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2A" w:rsidRDefault="00921C2A" w:rsidP="00921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пожарах</w:t>
      </w:r>
    </w:p>
    <w:p w:rsidR="00921C2A" w:rsidRDefault="00921C2A" w:rsidP="00921C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прошедшую неделю с 10 по 16 мая 2021 г.</w:t>
      </w:r>
      <w:r>
        <w:rPr>
          <w:sz w:val="28"/>
          <w:szCs w:val="28"/>
        </w:rPr>
        <w:t xml:space="preserve"> на территории МО «</w:t>
      </w:r>
      <w:proofErr w:type="gramStart"/>
      <w:r>
        <w:rPr>
          <w:sz w:val="28"/>
          <w:szCs w:val="28"/>
        </w:rPr>
        <w:t>Северо-Байкальского</w:t>
      </w:r>
      <w:proofErr w:type="gramEnd"/>
      <w:r>
        <w:rPr>
          <w:sz w:val="28"/>
          <w:szCs w:val="28"/>
        </w:rPr>
        <w:t xml:space="preserve">» района зарегистрировано </w:t>
      </w:r>
      <w:r>
        <w:rPr>
          <w:b/>
          <w:sz w:val="28"/>
          <w:szCs w:val="28"/>
        </w:rPr>
        <w:t xml:space="preserve">– 12 </w:t>
      </w:r>
      <w:r>
        <w:rPr>
          <w:sz w:val="28"/>
          <w:szCs w:val="28"/>
        </w:rPr>
        <w:t>пожаров. Из них: возгорание мусора – 7 пожаров, возгорание сухой травы – 5 пожаров.</w:t>
      </w:r>
    </w:p>
    <w:p w:rsidR="00921C2A" w:rsidRDefault="00921C2A" w:rsidP="00921C2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1C2A" w:rsidRDefault="00921C2A" w:rsidP="00921C2A">
      <w:r>
        <w:rPr>
          <w:b/>
          <w:sz w:val="28"/>
          <w:szCs w:val="28"/>
        </w:rPr>
        <w:t>10.05.2021 г.</w:t>
      </w:r>
      <w:r>
        <w:rPr>
          <w:sz w:val="28"/>
          <w:szCs w:val="28"/>
        </w:rPr>
        <w:t xml:space="preserve">  п. Новый-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>, ул. Апрельская, возгорание мусора на площади 1 кв. м. На момент прибытия первого подразделения горел мусор на площади 1 кв. м. Причина пожара – прочие причины, связанные с неосторожным обращением с огнем.</w:t>
      </w:r>
    </w:p>
    <w:p w:rsidR="00921C2A" w:rsidRDefault="00921C2A" w:rsidP="00921C2A">
      <w:pPr>
        <w:rPr>
          <w:sz w:val="28"/>
          <w:szCs w:val="28"/>
        </w:rPr>
      </w:pPr>
      <w:r>
        <w:rPr>
          <w:b/>
          <w:sz w:val="28"/>
          <w:szCs w:val="28"/>
        </w:rPr>
        <w:t>10.05.2021 г</w:t>
      </w:r>
      <w:r>
        <w:rPr>
          <w:sz w:val="28"/>
          <w:szCs w:val="28"/>
        </w:rPr>
        <w:t>.  п. Нижнеангарск, ул. Козлова возгорание сухой травы на площади 150 кв. м. На момент прибытия первого подразделения горела сухая трава в огороде. Причина пожара – прочие причины, связанные с неосторожным обращением с огнем.</w:t>
      </w:r>
    </w:p>
    <w:p w:rsidR="00921C2A" w:rsidRDefault="00921C2A" w:rsidP="00921C2A">
      <w:r>
        <w:rPr>
          <w:b/>
          <w:sz w:val="28"/>
          <w:szCs w:val="28"/>
        </w:rPr>
        <w:t>10.05.2021 г</w:t>
      </w:r>
      <w:r>
        <w:rPr>
          <w:sz w:val="28"/>
          <w:szCs w:val="28"/>
        </w:rPr>
        <w:t>.  п. Новый-</w:t>
      </w:r>
      <w:proofErr w:type="spellStart"/>
      <w:proofErr w:type="gram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>,  ул.</w:t>
      </w:r>
      <w:proofErr w:type="gramEnd"/>
      <w:r>
        <w:rPr>
          <w:sz w:val="28"/>
          <w:szCs w:val="28"/>
        </w:rPr>
        <w:t xml:space="preserve"> Добровольцев, возгорание мусора на площади 10 кв. м. На момент прибытия первого подразделения горел мусор на площади 10 кв. Причина пожара – прочие причины, связанные с неосторожным обращением с огнем.</w:t>
      </w:r>
    </w:p>
    <w:p w:rsidR="00921C2A" w:rsidRDefault="00921C2A" w:rsidP="00921C2A">
      <w:r>
        <w:rPr>
          <w:b/>
          <w:sz w:val="28"/>
          <w:szCs w:val="28"/>
        </w:rPr>
        <w:t>10.05.2021 г</w:t>
      </w:r>
      <w:r>
        <w:rPr>
          <w:sz w:val="28"/>
          <w:szCs w:val="28"/>
        </w:rPr>
        <w:t>.  п. Новый-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 xml:space="preserve"> возгорание мусора на площади 100 кв. м. На момент прибытия первого подразделения горели мусор на площади 100 кв. м. Причина пожара – прочие причины, связанные с неосторожным обращением с огнем.</w:t>
      </w:r>
    </w:p>
    <w:p w:rsidR="00921C2A" w:rsidRDefault="00921C2A" w:rsidP="00921C2A">
      <w:pPr>
        <w:rPr>
          <w:sz w:val="28"/>
          <w:szCs w:val="28"/>
        </w:rPr>
      </w:pPr>
    </w:p>
    <w:p w:rsidR="00921C2A" w:rsidRDefault="00921C2A" w:rsidP="00921C2A">
      <w:pPr>
        <w:rPr>
          <w:sz w:val="28"/>
          <w:szCs w:val="28"/>
        </w:rPr>
      </w:pPr>
      <w:r>
        <w:rPr>
          <w:b/>
          <w:sz w:val="28"/>
          <w:szCs w:val="28"/>
        </w:rPr>
        <w:t>12.05.2021</w:t>
      </w:r>
      <w:r>
        <w:rPr>
          <w:sz w:val="28"/>
          <w:szCs w:val="28"/>
        </w:rPr>
        <w:t xml:space="preserve"> г. с. Байкальское, окраина села, возгорание мусора на площади 8 кв. м. На момент прибытия первого подразделения горел мусор на площади 8 кв. м. Причина пожара – прочие причины, связанные с неосторожным обращением с огнем.</w:t>
      </w:r>
    </w:p>
    <w:p w:rsidR="00921C2A" w:rsidRDefault="00921C2A" w:rsidP="00921C2A">
      <w:pPr>
        <w:rPr>
          <w:sz w:val="28"/>
          <w:szCs w:val="28"/>
        </w:rPr>
      </w:pPr>
      <w:r>
        <w:rPr>
          <w:b/>
          <w:sz w:val="28"/>
          <w:szCs w:val="28"/>
        </w:rPr>
        <w:t>14.05.2021</w:t>
      </w:r>
      <w:r>
        <w:rPr>
          <w:sz w:val="28"/>
          <w:szCs w:val="28"/>
        </w:rPr>
        <w:t xml:space="preserve"> г. п. Новый-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>, возгорание поселковой свалки на площади 250 кв. м. На момент прибытия первого подразделения горел мусор на площади 250 кв. м. Причина пожара – прочие причины, связанные с неосторожным обращением с огнем.</w:t>
      </w:r>
    </w:p>
    <w:p w:rsidR="00921C2A" w:rsidRDefault="00921C2A" w:rsidP="00921C2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15.05.2021 г.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 xml:space="preserve"> ул. Целинная, возгорание сухой травы на площади 300 кв. м., на момент прибытия первого подразделения горела трава на площади 300 кв. м. Причина пожара – прочие причины, связанные с неосторожным обращением с огнем.</w:t>
      </w:r>
    </w:p>
    <w:p w:rsidR="00921C2A" w:rsidRDefault="00921C2A" w:rsidP="00921C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15.05.2021</w:t>
      </w:r>
      <w:r>
        <w:rPr>
          <w:sz w:val="28"/>
          <w:szCs w:val="28"/>
        </w:rPr>
        <w:t xml:space="preserve"> г. п. Новый-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>, район лесхоза возгорание сухой травы на площади 300 кв. м. На момент прибытия первого подразделения горела трава на площади 300 кв. м. Причина пожара – прочие причины, связанные с неосторожным обращением с огнем.</w:t>
      </w:r>
    </w:p>
    <w:p w:rsidR="00921C2A" w:rsidRDefault="00921C2A" w:rsidP="00921C2A">
      <w:pPr>
        <w:rPr>
          <w:sz w:val="28"/>
          <w:szCs w:val="28"/>
        </w:rPr>
      </w:pPr>
      <w:r>
        <w:rPr>
          <w:b/>
          <w:sz w:val="28"/>
          <w:szCs w:val="28"/>
        </w:rPr>
        <w:t>15.05.2021</w:t>
      </w:r>
      <w:r>
        <w:rPr>
          <w:sz w:val="28"/>
          <w:szCs w:val="28"/>
        </w:rPr>
        <w:t xml:space="preserve"> г. п. Новый-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>, ул. Лесоводов возгорание сухой травы на площади 1 Га. На момент прибытия первого подразделения горела трава на площади 1 Га. Причина пожара – прочие причины, связанные с неосторожным обращением с огнем.</w:t>
      </w:r>
    </w:p>
    <w:p w:rsidR="00921C2A" w:rsidRDefault="00921C2A" w:rsidP="00921C2A">
      <w:pPr>
        <w:rPr>
          <w:sz w:val="28"/>
          <w:szCs w:val="28"/>
        </w:rPr>
      </w:pPr>
      <w:r>
        <w:rPr>
          <w:b/>
          <w:sz w:val="28"/>
          <w:szCs w:val="28"/>
        </w:rPr>
        <w:t>15.05.2021</w:t>
      </w:r>
      <w:r>
        <w:rPr>
          <w:sz w:val="28"/>
          <w:szCs w:val="28"/>
        </w:rPr>
        <w:t xml:space="preserve"> г. п. Новый-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 xml:space="preserve">, пер. Алтайский возгорание мусора на площади 5 кв. м. На момент прибытия первого подразделения горел мусор на площади </w:t>
      </w:r>
      <w:r>
        <w:rPr>
          <w:sz w:val="28"/>
          <w:szCs w:val="28"/>
        </w:rPr>
        <w:lastRenderedPageBreak/>
        <w:t>5 кв. м. Причина пожара – прочие причины, связанные с неосторожным обращением с огнем.</w:t>
      </w:r>
    </w:p>
    <w:p w:rsidR="00921C2A" w:rsidRDefault="00921C2A" w:rsidP="00921C2A">
      <w:pPr>
        <w:rPr>
          <w:sz w:val="28"/>
          <w:szCs w:val="28"/>
        </w:rPr>
      </w:pPr>
      <w:r>
        <w:rPr>
          <w:b/>
          <w:sz w:val="28"/>
          <w:szCs w:val="28"/>
        </w:rPr>
        <w:t>16.05.2021</w:t>
      </w:r>
      <w:r>
        <w:rPr>
          <w:sz w:val="28"/>
          <w:szCs w:val="28"/>
        </w:rPr>
        <w:t xml:space="preserve"> г. п. Новый-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>, ул. Добровольцев возгорание сухой травы на площади 25 кв. м. На момент прибытия первого подразделения горела трава на площади 25 кв. м. Причина пожара – прочие причины, связанные с неосторожным обращением с огнем.</w:t>
      </w:r>
    </w:p>
    <w:p w:rsidR="00921C2A" w:rsidRDefault="00921C2A" w:rsidP="00921C2A">
      <w:pPr>
        <w:rPr>
          <w:sz w:val="28"/>
          <w:szCs w:val="28"/>
        </w:rPr>
      </w:pPr>
      <w:r>
        <w:rPr>
          <w:b/>
          <w:sz w:val="28"/>
          <w:szCs w:val="28"/>
        </w:rPr>
        <w:t>16.05.2021</w:t>
      </w:r>
      <w:r>
        <w:rPr>
          <w:sz w:val="28"/>
          <w:szCs w:val="28"/>
        </w:rPr>
        <w:t xml:space="preserve"> г. п. Новый-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>, возгорание поселковой свалки на площади 400 кв. м. На момент прибытия первого подразделения горел мусор на площади 400 кв. м. Причина пожара – прочие причины, связанные с неосторожным обращением с огнем.</w:t>
      </w:r>
    </w:p>
    <w:p w:rsidR="00921C2A" w:rsidRDefault="00921C2A" w:rsidP="00921C2A">
      <w:pPr>
        <w:rPr>
          <w:sz w:val="28"/>
          <w:szCs w:val="28"/>
        </w:rPr>
      </w:pPr>
    </w:p>
    <w:p w:rsidR="00921C2A" w:rsidRDefault="00921C2A" w:rsidP="00921C2A">
      <w:pPr>
        <w:rPr>
          <w:sz w:val="28"/>
          <w:szCs w:val="28"/>
        </w:rPr>
      </w:pPr>
      <w:r>
        <w:rPr>
          <w:sz w:val="28"/>
          <w:szCs w:val="28"/>
        </w:rPr>
        <w:t xml:space="preserve">      12-ый Северобайкальский отряд ГПС РБ напоминает, что Правительство Российской Федерации Постановлением от 26 сентября 2020 года №1479 «Об утверждении Правил противопожарного режима в Российской Федерации» вступившие в силу 1 января 2021 года, запретило выжигать сухую травянистую растительность на землях сельскохозяйственного назначения и землях запаса, в полосах отвода автомобильных дорог и полосах отвода, а также охранных зонах железных дорог путепроводов и продуктопроводов.</w:t>
      </w:r>
    </w:p>
    <w:p w:rsidR="00921C2A" w:rsidRDefault="00921C2A" w:rsidP="00921C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Виновные в сжигании сухой травы несут административную ответственность! В соответствии с КоАП РФ (ст. 20.4) нарушение правил пожарной безопасности на земельных участках, прилегающих к лесным насаждениям, влечет предупреждение или наложение штрафа:</w:t>
      </w:r>
    </w:p>
    <w:p w:rsidR="00921C2A" w:rsidRDefault="00921C2A" w:rsidP="00921C2A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на физические лица от 2,000 рублей до 3,000 рублей</w:t>
      </w:r>
    </w:p>
    <w:p w:rsidR="00921C2A" w:rsidRDefault="00921C2A" w:rsidP="00921C2A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на должностные лица от 6,000 рублей до 15,000 рублей</w:t>
      </w:r>
    </w:p>
    <w:p w:rsidR="00921C2A" w:rsidRDefault="00921C2A" w:rsidP="00921C2A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на юридические лица от 150,000 до 200,000 рублей.</w:t>
      </w:r>
    </w:p>
    <w:p w:rsidR="00921C2A" w:rsidRDefault="00921C2A" w:rsidP="00921C2A">
      <w:pPr>
        <w:rPr>
          <w:sz w:val="28"/>
          <w:szCs w:val="28"/>
        </w:rPr>
      </w:pPr>
    </w:p>
    <w:p w:rsidR="00921C2A" w:rsidRDefault="00921C2A" w:rsidP="00921C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условиях особого противопожарного режима сумма штрафа увеличивается и составляет соответственно от 2 тыс. до 4 тыс. руб., от 15 тыс. до 30 тыс. руб. и от 30 до 40 тыс. руб.</w:t>
      </w:r>
      <w:r>
        <w:rPr>
          <w:b/>
          <w:sz w:val="28"/>
          <w:szCs w:val="28"/>
        </w:rPr>
        <w:br/>
        <w:t>Для юридических лиц установлены более существенные размеры штрафов: по общему правилу за нарушение требований пожарной безопасности организацию могут оштрафовать на сумму от 150 тыс. до 200 тыс. руб., а в условиях особого противопожарного режима сумма штрафа может составить от 200 тыс. до 400 тыс. руб. В случае уничтожения имущества в результате сжигания сухой травы, возможно возбуждение уголовного дела и возмещение виновником нанесенного материального ущерба в полном объеме.</w:t>
      </w:r>
      <w:r>
        <w:rPr>
          <w:b/>
          <w:sz w:val="28"/>
          <w:szCs w:val="28"/>
        </w:rPr>
        <w:br/>
      </w:r>
    </w:p>
    <w:p w:rsidR="00921C2A" w:rsidRDefault="00921C2A" w:rsidP="00921C2A"/>
    <w:p w:rsidR="00921C2A" w:rsidRDefault="00921C2A" w:rsidP="00921C2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Телефон вызова пожарной охраны 01, с сотового телефона – 101, 112.</w:t>
      </w:r>
    </w:p>
    <w:p w:rsidR="00921C2A" w:rsidRDefault="00921C2A" w:rsidP="00921C2A">
      <w:pPr>
        <w:ind w:firstLine="851"/>
        <w:jc w:val="center"/>
      </w:pPr>
    </w:p>
    <w:p w:rsidR="00921C2A" w:rsidRDefault="00921C2A" w:rsidP="00921C2A">
      <w:pPr>
        <w:ind w:left="360"/>
        <w:jc w:val="both"/>
        <w:rPr>
          <w:sz w:val="28"/>
          <w:szCs w:val="28"/>
        </w:rPr>
      </w:pPr>
    </w:p>
    <w:p w:rsidR="00921C2A" w:rsidRDefault="00921C2A" w:rsidP="00921C2A">
      <w:pPr>
        <w:ind w:left="360"/>
        <w:jc w:val="both"/>
      </w:pPr>
      <w:r>
        <w:t xml:space="preserve">Инструктор противопожарной профилактики </w:t>
      </w:r>
    </w:p>
    <w:p w:rsidR="00921C2A" w:rsidRDefault="00921C2A" w:rsidP="00921C2A">
      <w:pPr>
        <w:ind w:left="360"/>
        <w:jc w:val="both"/>
      </w:pPr>
      <w:r>
        <w:t xml:space="preserve">12-го Северобайкальского ОГПС РБ                               О.И. </w:t>
      </w:r>
      <w:proofErr w:type="spellStart"/>
      <w:r>
        <w:t>Кибякова</w:t>
      </w:r>
      <w:proofErr w:type="spellEnd"/>
      <w:r>
        <w:t xml:space="preserve">                                                         </w:t>
      </w:r>
    </w:p>
    <w:p w:rsidR="00D173B6" w:rsidRDefault="00D173B6">
      <w:bookmarkStart w:id="0" w:name="_GoBack"/>
      <w:bookmarkEnd w:id="0"/>
    </w:p>
    <w:sectPr w:rsidR="00D1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FC"/>
    <w:rsid w:val="00921C2A"/>
    <w:rsid w:val="00D173B6"/>
    <w:rsid w:val="00DE5DFA"/>
    <w:rsid w:val="00E6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D90B4-7B40-4DE1-B5F1-BB0C6EEC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2021-05-17T03:14:00Z</dcterms:created>
  <dcterms:modified xsi:type="dcterms:W3CDTF">2021-05-17T03:24:00Z</dcterms:modified>
</cp:coreProperties>
</file>