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43" w:rsidRPr="00A14843" w:rsidRDefault="00A14843" w:rsidP="00A14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БУРЯТИЯ</w:t>
      </w:r>
    </w:p>
    <w:p w:rsidR="00A14843" w:rsidRPr="00A14843" w:rsidRDefault="00A14843" w:rsidP="00A1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1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СЕВЕРО-БАЙКАЛЬСКИЙ</w:t>
      </w:r>
      <w:proofErr w:type="gramEnd"/>
      <w:r w:rsidRPr="00A1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A14843" w:rsidRPr="00A14843" w:rsidRDefault="00A14843" w:rsidP="00A1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14843" w:rsidRPr="00A14843" w:rsidRDefault="00A14843" w:rsidP="00A14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A14843" w:rsidRPr="00A14843" w:rsidRDefault="00A14843" w:rsidP="00A14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A14843" w:rsidRPr="00A14843" w:rsidRDefault="00A14843" w:rsidP="00A14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«АНГОЯНСКОЕ»</w:t>
      </w:r>
    </w:p>
    <w:p w:rsidR="00A14843" w:rsidRPr="00A14843" w:rsidRDefault="00A14843" w:rsidP="00A1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843" w:rsidRPr="00A14843" w:rsidRDefault="00A14843" w:rsidP="00A14843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14843">
        <w:rPr>
          <w:rFonts w:ascii="Times New Roman" w:eastAsia="Times New Roman" w:hAnsi="Times New Roman" w:cs="Times New Roman"/>
          <w:i/>
          <w:lang w:eastAsia="ru-RU"/>
        </w:rPr>
        <w:t>671721 Республика Бурятия                                             ИНН 0317006097, КПП 031701001</w:t>
      </w:r>
    </w:p>
    <w:p w:rsidR="00A14843" w:rsidRPr="00A14843" w:rsidRDefault="00A14843" w:rsidP="00A1484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A14843">
        <w:rPr>
          <w:rFonts w:ascii="Times New Roman" w:eastAsia="Times New Roman" w:hAnsi="Times New Roman" w:cs="Times New Roman"/>
          <w:i/>
          <w:lang w:eastAsia="ru-RU"/>
        </w:rPr>
        <w:t>Северо-Байкальский</w:t>
      </w:r>
      <w:proofErr w:type="gramEnd"/>
      <w:r w:rsidRPr="00A14843">
        <w:rPr>
          <w:rFonts w:ascii="Times New Roman" w:eastAsia="Times New Roman" w:hAnsi="Times New Roman" w:cs="Times New Roman"/>
          <w:i/>
          <w:lang w:eastAsia="ru-RU"/>
        </w:rPr>
        <w:t xml:space="preserve"> район, </w:t>
      </w:r>
      <w:proofErr w:type="spellStart"/>
      <w:r w:rsidRPr="00A14843">
        <w:rPr>
          <w:rFonts w:ascii="Times New Roman" w:eastAsia="Times New Roman" w:hAnsi="Times New Roman" w:cs="Times New Roman"/>
          <w:i/>
          <w:lang w:eastAsia="ru-RU"/>
        </w:rPr>
        <w:t>п.Ангоя</w:t>
      </w:r>
      <w:proofErr w:type="spellEnd"/>
      <w:r w:rsidRPr="00A1484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</w:t>
      </w:r>
      <w:r w:rsidRPr="00A14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ОКАТО 81245803001</w:t>
      </w:r>
      <w:r w:rsidRPr="00A14843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A14843" w:rsidRP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proofErr w:type="gramStart"/>
      <w:r w:rsidRPr="00A14843">
        <w:rPr>
          <w:rFonts w:ascii="Times New Roman" w:eastAsia="Times New Roman" w:hAnsi="Times New Roman" w:cs="Times New Roman"/>
          <w:i/>
          <w:lang w:eastAsia="ru-RU"/>
        </w:rPr>
        <w:t>Ул.Космонавтов</w:t>
      </w:r>
      <w:proofErr w:type="spellEnd"/>
      <w:r w:rsidRPr="00A14843">
        <w:rPr>
          <w:rFonts w:ascii="Times New Roman" w:eastAsia="Times New Roman" w:hAnsi="Times New Roman" w:cs="Times New Roman"/>
          <w:i/>
          <w:lang w:eastAsia="ru-RU"/>
        </w:rPr>
        <w:t xml:space="preserve">  ,</w:t>
      </w:r>
      <w:proofErr w:type="gramEnd"/>
      <w:r w:rsidRPr="00A14843">
        <w:rPr>
          <w:rFonts w:ascii="Times New Roman" w:eastAsia="Times New Roman" w:hAnsi="Times New Roman" w:cs="Times New Roman"/>
          <w:i/>
          <w:lang w:eastAsia="ru-RU"/>
        </w:rPr>
        <w:t xml:space="preserve">2                                                           </w:t>
      </w:r>
      <w:r w:rsidRPr="00A14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ОГРН 1050301961412</w:t>
      </w:r>
    </w:p>
    <w:p w:rsidR="00A14843" w:rsidRPr="00A14843" w:rsidRDefault="00A14843" w:rsidP="00A1484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14843">
        <w:rPr>
          <w:rFonts w:ascii="Times New Roman" w:eastAsia="Times New Roman" w:hAnsi="Times New Roman" w:cs="Times New Roman"/>
          <w:i/>
          <w:lang w:eastAsia="ru-RU"/>
        </w:rPr>
        <w:t xml:space="preserve">Тел/факс (8-301-30) 46010                                                 </w:t>
      </w:r>
    </w:p>
    <w:p w:rsidR="00A14843" w:rsidRPr="00A14843" w:rsidRDefault="00A14843" w:rsidP="00A1484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A14843">
        <w:rPr>
          <w:rFonts w:ascii="Times New Roman" w:eastAsia="Times New Roman" w:hAnsi="Times New Roman" w:cs="Times New Roman"/>
          <w:lang w:val="en-US" w:eastAsia="ru-RU"/>
        </w:rPr>
        <w:t>E</w:t>
      </w:r>
      <w:r w:rsidRPr="00A14843">
        <w:rPr>
          <w:rFonts w:ascii="Times New Roman" w:eastAsia="Times New Roman" w:hAnsi="Times New Roman" w:cs="Times New Roman"/>
          <w:lang w:eastAsia="ru-RU"/>
        </w:rPr>
        <w:t>-</w:t>
      </w:r>
      <w:r w:rsidRPr="00A14843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Start"/>
      <w:r w:rsidRPr="00A14843">
        <w:rPr>
          <w:rFonts w:ascii="Times New Roman" w:eastAsia="Times New Roman" w:hAnsi="Times New Roman" w:cs="Times New Roman"/>
          <w:lang w:eastAsia="ru-RU"/>
        </w:rPr>
        <w:t>:</w:t>
      </w:r>
      <w:r w:rsidRPr="00A14843">
        <w:rPr>
          <w:rFonts w:ascii="Times New Roman" w:eastAsia="Times New Roman" w:hAnsi="Times New Roman" w:cs="Times New Roman"/>
          <w:lang w:val="en-US" w:eastAsia="ru-RU"/>
        </w:rPr>
        <w:t>www</w:t>
      </w:r>
      <w:proofErr w:type="gramEnd"/>
      <w:r w:rsidRPr="00A1484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A14843">
        <w:rPr>
          <w:rFonts w:ascii="Times New Roman" w:eastAsia="Times New Roman" w:hAnsi="Times New Roman" w:cs="Times New Roman"/>
          <w:b/>
          <w:lang w:val="en-US" w:eastAsia="ru-RU"/>
        </w:rPr>
        <w:t>angoia</w:t>
      </w:r>
      <w:proofErr w:type="spellEnd"/>
      <w:r w:rsidRPr="00A14843">
        <w:rPr>
          <w:rFonts w:ascii="Times New Roman" w:eastAsia="Times New Roman" w:hAnsi="Times New Roman" w:cs="Times New Roman"/>
          <w:b/>
          <w:lang w:eastAsia="ru-RU"/>
        </w:rPr>
        <w:t>-222@</w:t>
      </w:r>
      <w:proofErr w:type="spellStart"/>
      <w:r w:rsidRPr="00A14843">
        <w:rPr>
          <w:rFonts w:ascii="Times New Roman" w:eastAsia="Times New Roman" w:hAnsi="Times New Roman" w:cs="Times New Roman"/>
          <w:b/>
          <w:lang w:val="en-US" w:eastAsia="ru-RU"/>
        </w:rPr>
        <w:t>yandex</w:t>
      </w:r>
      <w:proofErr w:type="spellEnd"/>
      <w:r w:rsidRPr="00A14843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A14843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r w:rsidRPr="00A14843">
        <w:rPr>
          <w:rFonts w:ascii="Times New Roman" w:eastAsia="Times New Roman" w:hAnsi="Times New Roman" w:cs="Times New Roman"/>
          <w:i/>
          <w:lang w:eastAsia="ru-RU"/>
        </w:rPr>
        <w:t xml:space="preserve">                         </w:t>
      </w:r>
    </w:p>
    <w:p w:rsidR="00A14843" w:rsidRP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CB6C26" wp14:editId="4700E923">
                <wp:simplePos x="0" y="0"/>
                <wp:positionH relativeFrom="column">
                  <wp:posOffset>-108585</wp:posOffset>
                </wp:positionH>
                <wp:positionV relativeFrom="paragraph">
                  <wp:posOffset>95885</wp:posOffset>
                </wp:positionV>
                <wp:extent cx="5981700" cy="28575"/>
                <wp:effectExtent l="5715" t="10160" r="13335" b="889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8575"/>
                          <a:chOff x="1530" y="4215"/>
                          <a:chExt cx="9420" cy="45"/>
                        </a:xfrm>
                      </wpg:grpSpPr>
                      <wps:wsp>
                        <wps:cNvPr id="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1530" y="4215"/>
                            <a:ext cx="9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30" y="4260"/>
                            <a:ext cx="9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7A598" id="Group 4" o:spid="_x0000_s1026" style="position:absolute;margin-left:-8.55pt;margin-top:7.55pt;width:471pt;height:2.25pt;z-index:251659264" coordorigin="1530,4215" coordsize="94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m9owIAAEUIAAAOAAAAZHJzL2Uyb0RvYy54bWzsVVtv2yAUfp+0/4D8nvoSO02sOlVlJ33Z&#10;pVK7H0AwttFsQEDjRNP++w7YcbN20qZO2jRpeSDgc+E733eAq+tD16I9VZoJnnnhReAhyokoGa8z&#10;79PDdrb0kDaYl7gVnGbekWrvev32zVUvUxqJRrQlVQiScJ32MvMaY2Tq+5o0tMP6QkjKwVgJ1WED&#10;S1X7pcI9ZO9aPwqChd8LVUolCNUavhaD0Vu7/FVFiflYVZoa1GYeYDNuVG7c2dFfX+G0Vlg2jIww&#10;8CtQdJhx2HRKVWCD0aNiL1J1jCihRWUuiOh8UVWMUFcDVBMGz6q5VeJRulrqtK/lRBNQ+4ynV6cl&#10;H/Z3CrEStPMQxx1I5HZFsaWml3UKHrdK3ss7NdQH03eCfNZg9p/b7boenNGufy9KSIcfjXDUHCrV&#10;2RRQNDo4BY6TAvRgEIGPyWoZXgYgFAFbtEwuk0Eh0oCMNipM5mAFYxyFk20zRq/iaAyNnc3H6bCp&#10;AzoCs1VBr+knOvXv0XnfYEmdStqSNdIZnei8gfqdC4oGSp1Xzgc+yYGPfCIu8gbzmjrnh6ME7kIb&#10;AeDPQuxCgxg/5fcHTJ1YfuLJHYCJJpxKpc0tFR2yk8zTRmFWNyYXnMNREip0SuL9O20ssqcAKywX&#10;W9a28B2nLUd95q2SKHEBWrSstEZr06re5a1Ce2zPpPu5MsFy7ga9z0uXrKG43Ixzg1k7zGHzltt8&#10;UBXAGWfDofuyClab5WYZz+JosZnFQVHMbrZ5PFtsw8ukmBd5XoRfLbQwThtWlpRbdKcLIIx/rSPG&#10;q2g4utMVMNHgf5/d8QVgT/8OtBPX6jm05U6Uxzt1Eh2a9A916/xlt87/Vrcuxlv5f7f+g93qblp4&#10;q1yTj++qfQzP1zA/f/3X3wAAAP//AwBQSwMEFAAGAAgAAAAhAENPKGHgAAAACQEAAA8AAABkcnMv&#10;ZG93bnJldi54bWxMj0FPwkAQhe8m/ofNmHiDbVGQ1m4JIeqJkAgmxNvSHdqG7mzTXdry7x1PeprM&#10;vJc338tWo21Ej52vHSmIpxEIpMKZmkoFX4f3yRKED5qMbhyhght6WOX3d5lOjRvoE/t9KAWHkE+1&#10;giqENpXSFxVa7aeuRWLt7DqrA69dKU2nBw63jZxF0UJaXRN/qHSLmwqLy/5qFXwMelg/xW/99nLe&#10;3L4P891xG6NSjw/j+hVEwDH8meEXn9EhZ6aTu5LxolEwiV9itrIw58mGZPacgDjxIVmAzDP5v0H+&#10;AwAA//8DAFBLAQItABQABgAIAAAAIQC2gziS/gAAAOEBAAATAAAAAAAAAAAAAAAAAAAAAABbQ29u&#10;dGVudF9UeXBlc10ueG1sUEsBAi0AFAAGAAgAAAAhADj9If/WAAAAlAEAAAsAAAAAAAAAAAAAAAAA&#10;LwEAAF9yZWxzLy5yZWxzUEsBAi0AFAAGAAgAAAAhAJLeWb2jAgAARQgAAA4AAAAAAAAAAAAAAAAA&#10;LgIAAGRycy9lMm9Eb2MueG1sUEsBAi0AFAAGAAgAAAAhAENPKGHgAAAACQEAAA8AAAAAAAAAAAAA&#10;AAAA/QQAAGRycy9kb3ducmV2LnhtbFBLBQYAAAAABAAEAPMAAAAK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1530;top:4215;width:9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3" o:spid="_x0000_s1028" type="#_x0000_t32" style="position:absolute;left:1530;top:4260;width:9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</w:p>
    <w:p w:rsidR="00A14843" w:rsidRPr="00A14843" w:rsidRDefault="00A14843" w:rsidP="00A1484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Pr="00A14843" w:rsidRDefault="00A14843" w:rsidP="00A1484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Pr="00A14843" w:rsidRDefault="00A14843" w:rsidP="00A14843">
      <w:pPr>
        <w:tabs>
          <w:tab w:val="left" w:pos="504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Default="00A14843" w:rsidP="00A14843">
      <w:pPr>
        <w:tabs>
          <w:tab w:val="left" w:pos="567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усиления информирования населения о соблюдении противопожарных правил поведения в лесу и на прилегающих к лесу территориях, о вреде от самовольных выжиганий сухой травы в пожароопасный сезон 2021 года, а также в рамках проведения федеральной информационной противопожарной кампании «Останови огонь», просим разместить на сайте следующие ссылки противопожарного направления: </w:t>
      </w:r>
    </w:p>
    <w:p w:rsidR="00A14843" w:rsidRDefault="00A14843" w:rsidP="00A14843"/>
    <w:p w:rsidR="00A14843" w:rsidRDefault="00A14843" w:rsidP="00A14843">
      <w:hyperlink r:id="rId4" w:history="1">
        <w:r w:rsidRPr="00F23CAC">
          <w:rPr>
            <w:rStyle w:val="a3"/>
          </w:rPr>
          <w:t>https://youtu.be/49UYNV6z6Vw</w:t>
        </w:r>
      </w:hyperlink>
    </w:p>
    <w:p w:rsidR="00A14843" w:rsidRDefault="00A14843" w:rsidP="00A14843">
      <w:hyperlink r:id="rId5" w:history="1">
        <w:r w:rsidRPr="00F23CAC">
          <w:rPr>
            <w:rStyle w:val="a3"/>
          </w:rPr>
          <w:t>https://ok.ru/video/1429969439459</w:t>
        </w:r>
      </w:hyperlink>
    </w:p>
    <w:p w:rsidR="00A14843" w:rsidRDefault="00A14843" w:rsidP="00A14843">
      <w:hyperlink r:id="rId6" w:history="1">
        <w:r w:rsidRPr="00F23CAC">
          <w:rPr>
            <w:rStyle w:val="a3"/>
          </w:rPr>
          <w:t>https://youtu.be/4wt3MfeII1U</w:t>
        </w:r>
      </w:hyperlink>
    </w:p>
    <w:p w:rsidR="00A14843" w:rsidRPr="00A14843" w:rsidRDefault="00675F14" w:rsidP="00675F1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14843" w:rsidRPr="00A14843" w:rsidRDefault="00A14843" w:rsidP="00A1484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8FCBCF5" wp14:editId="62E9C34A">
            <wp:simplePos x="0" y="0"/>
            <wp:positionH relativeFrom="column">
              <wp:posOffset>2253615</wp:posOffset>
            </wp:positionH>
            <wp:positionV relativeFrom="paragraph">
              <wp:posOffset>93345</wp:posOffset>
            </wp:positionV>
            <wp:extent cx="2190750" cy="1800225"/>
            <wp:effectExtent l="19050" t="0" r="0" b="0"/>
            <wp:wrapNone/>
            <wp:docPr id="5" name="Рисунок 5" descr="Чайка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айка 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843" w:rsidRPr="00A14843" w:rsidRDefault="00A14843" w:rsidP="00A14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Pr="00A14843" w:rsidRDefault="00A14843" w:rsidP="00A1484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Pr="00A14843" w:rsidRDefault="00A14843" w:rsidP="00A14843">
      <w:pPr>
        <w:tabs>
          <w:tab w:val="left" w:pos="50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8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администрации</w:t>
      </w:r>
      <w:proofErr w:type="gramEnd"/>
      <w:r w:rsidRPr="00A1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14843" w:rsidRP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proofErr w:type="gramStart"/>
      <w:r w:rsidRPr="00A14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Ангоянское</w:t>
      </w:r>
      <w:proofErr w:type="spellEnd"/>
      <w:r w:rsidRPr="00A1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A1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Чайка С.В.</w:t>
      </w:r>
    </w:p>
    <w:p w:rsidR="00A14843" w:rsidRP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P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P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P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P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43" w:rsidRP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Першина </w:t>
      </w:r>
      <w:proofErr w:type="gramStart"/>
      <w:r w:rsidRPr="00A14843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А.Н..</w:t>
      </w:r>
      <w:proofErr w:type="gramEnd"/>
    </w:p>
    <w:p w:rsidR="00A14843" w:rsidRP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843">
        <w:rPr>
          <w:rFonts w:ascii="Times New Roman" w:eastAsia="Times New Roman" w:hAnsi="Times New Roman" w:cs="Times New Roman"/>
          <w:sz w:val="20"/>
          <w:szCs w:val="20"/>
          <w:lang w:eastAsia="ru-RU"/>
        </w:rPr>
        <w:t>8(30130) 46010</w:t>
      </w:r>
    </w:p>
    <w:p w:rsidR="00A14843" w:rsidRPr="00A14843" w:rsidRDefault="00A14843" w:rsidP="00A1484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4843" w:rsidRPr="00A14843" w:rsidRDefault="00A14843" w:rsidP="00A14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721" w:rsidRDefault="00374721"/>
    <w:sectPr w:rsidR="0037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DC"/>
    <w:rsid w:val="002E1ECE"/>
    <w:rsid w:val="00374721"/>
    <w:rsid w:val="00675F14"/>
    <w:rsid w:val="00A14843"/>
    <w:rsid w:val="00E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8AC9E-B8EC-4F21-94A2-0FDEA6FD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wt3MfeII1U" TargetMode="External"/><Relationship Id="rId5" Type="http://schemas.openxmlformats.org/officeDocument/2006/relationships/hyperlink" Target="https://ok.ru/video/1429969439459" TargetMode="External"/><Relationship Id="rId4" Type="http://schemas.openxmlformats.org/officeDocument/2006/relationships/hyperlink" Target="https://youtu.be/49UYNV6z6V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2021-02-16T02:52:00Z</dcterms:created>
  <dcterms:modified xsi:type="dcterms:W3CDTF">2021-02-16T03:27:00Z</dcterms:modified>
</cp:coreProperties>
</file>